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44A2" w:rsidRPr="002E3D4D" w:rsidRDefault="001844A2" w:rsidP="001844A2">
      <w:pPr>
        <w:ind w:firstLine="720"/>
        <w:jc w:val="both"/>
        <w:rPr>
          <w:sz w:val="28"/>
          <w:szCs w:val="28"/>
          <w:lang w:val="ru-RU"/>
        </w:rPr>
      </w:pPr>
      <w:r w:rsidRPr="002E3D4D">
        <w:rPr>
          <w:sz w:val="28"/>
          <w:szCs w:val="28"/>
        </w:rPr>
        <w:t>Н</w:t>
      </w:r>
      <w:r w:rsidRPr="002E3D4D">
        <w:rPr>
          <w:sz w:val="28"/>
          <w:szCs w:val="28"/>
          <w:lang w:val="ru-RU"/>
        </w:rPr>
        <w:t xml:space="preserve">а основу члана  32. став 1. тачка 9. Закона  о локалној самоуправи ("Сл.гласник РС", број </w:t>
      </w:r>
      <w:r w:rsidRPr="002E3D4D">
        <w:rPr>
          <w:sz w:val="28"/>
          <w:szCs w:val="28"/>
        </w:rPr>
        <w:t>129/07, 83/14 - дру</w:t>
      </w:r>
      <w:r>
        <w:rPr>
          <w:sz w:val="28"/>
          <w:szCs w:val="28"/>
        </w:rPr>
        <w:t>ги закон, 101/16 - други закон</w:t>
      </w:r>
      <w:r>
        <w:rPr>
          <w:sz w:val="28"/>
          <w:szCs w:val="28"/>
          <w:lang w:val="sr-Cyrl-RS"/>
        </w:rPr>
        <w:t xml:space="preserve">,  </w:t>
      </w:r>
      <w:r w:rsidRPr="002E3D4D">
        <w:rPr>
          <w:sz w:val="28"/>
          <w:szCs w:val="28"/>
        </w:rPr>
        <w:t xml:space="preserve"> 47/18</w:t>
      </w:r>
      <w:r>
        <w:rPr>
          <w:sz w:val="28"/>
          <w:szCs w:val="28"/>
          <w:lang w:val="sr-Cyrl-RS"/>
        </w:rPr>
        <w:t xml:space="preserve"> и 111/21-др.закон</w:t>
      </w:r>
      <w:r w:rsidRPr="002E3D4D">
        <w:rPr>
          <w:sz w:val="28"/>
          <w:szCs w:val="28"/>
          <w:lang w:val="ru-RU"/>
        </w:rPr>
        <w:t xml:space="preserve">), </w:t>
      </w:r>
      <w:r w:rsidRPr="00D0608E">
        <w:rPr>
          <w:sz w:val="28"/>
          <w:szCs w:val="28"/>
          <w:lang w:val="ru-RU"/>
        </w:rPr>
        <w:t xml:space="preserve">члана </w:t>
      </w:r>
      <w:r w:rsidR="00D0608E" w:rsidRPr="00D0608E">
        <w:rPr>
          <w:sz w:val="28"/>
          <w:szCs w:val="28"/>
          <w:lang w:val="sr-Cyrl-RS"/>
        </w:rPr>
        <w:t>19, 20 и 21</w:t>
      </w:r>
      <w:r w:rsidRPr="00D0608E">
        <w:rPr>
          <w:sz w:val="28"/>
          <w:szCs w:val="28"/>
          <w:lang w:val="ru-RU"/>
        </w:rPr>
        <w:t xml:space="preserve">. Статута </w:t>
      </w:r>
      <w:r w:rsidRPr="002E3D4D">
        <w:rPr>
          <w:sz w:val="28"/>
          <w:szCs w:val="28"/>
          <w:lang w:val="ru-RU"/>
        </w:rPr>
        <w:t xml:space="preserve">Јавне установе Спортски објекти Нова Варош и члана 40. Статута општине Нова Варош ("Службени лист </w:t>
      </w:r>
      <w:r>
        <w:rPr>
          <w:sz w:val="28"/>
          <w:szCs w:val="28"/>
          <w:lang w:val="ru-RU"/>
        </w:rPr>
        <w:t>о</w:t>
      </w:r>
      <w:r w:rsidRPr="002E3D4D">
        <w:rPr>
          <w:sz w:val="28"/>
          <w:szCs w:val="28"/>
          <w:lang w:val="ru-RU"/>
        </w:rPr>
        <w:t>пштине Нова Варош", бр.4/</w:t>
      </w:r>
      <w:r>
        <w:rPr>
          <w:sz w:val="28"/>
          <w:szCs w:val="28"/>
          <w:lang w:val="ru-RU"/>
        </w:rPr>
        <w:t>2019, 4/2020, 17/2024 и 16/2025</w:t>
      </w:r>
      <w:r w:rsidRPr="002E3D4D">
        <w:rPr>
          <w:sz w:val="28"/>
          <w:szCs w:val="28"/>
          <w:lang w:val="ru-RU"/>
        </w:rPr>
        <w:t xml:space="preserve">), Скупштина општине Нова Варош, на седници одржаној </w:t>
      </w:r>
      <w:r w:rsidR="004E35B7">
        <w:rPr>
          <w:sz w:val="28"/>
          <w:szCs w:val="28"/>
          <w:lang w:val="ru-RU"/>
        </w:rPr>
        <w:t>18.03.2026.</w:t>
      </w:r>
      <w:r w:rsidRPr="002E3D4D">
        <w:rPr>
          <w:sz w:val="28"/>
          <w:szCs w:val="28"/>
          <w:lang w:val="ru-RU"/>
        </w:rPr>
        <w:t>године, донела је</w:t>
      </w:r>
    </w:p>
    <w:p w:rsidR="001844A2" w:rsidRPr="002E3D4D" w:rsidRDefault="001844A2" w:rsidP="001844A2">
      <w:pPr>
        <w:rPr>
          <w:sz w:val="28"/>
          <w:szCs w:val="28"/>
          <w:lang w:val="sr-Cyrl-RS"/>
        </w:rPr>
      </w:pPr>
    </w:p>
    <w:p w:rsidR="001844A2" w:rsidRPr="002E3D4D" w:rsidRDefault="001844A2" w:rsidP="001844A2">
      <w:pPr>
        <w:jc w:val="center"/>
        <w:rPr>
          <w:b/>
          <w:bCs/>
          <w:sz w:val="28"/>
          <w:szCs w:val="28"/>
          <w:lang w:val="sr-Latn-RS"/>
        </w:rPr>
      </w:pPr>
      <w:r w:rsidRPr="002E3D4D">
        <w:rPr>
          <w:b/>
          <w:bCs/>
          <w:sz w:val="28"/>
          <w:szCs w:val="28"/>
          <w:lang w:val="ru-RU"/>
        </w:rPr>
        <w:t xml:space="preserve">Р Е Ш Е Њ Е   </w:t>
      </w:r>
    </w:p>
    <w:p w:rsidR="001844A2" w:rsidRPr="001844A2" w:rsidRDefault="001844A2" w:rsidP="001844A2">
      <w:pPr>
        <w:rPr>
          <w:b/>
          <w:bCs/>
          <w:sz w:val="28"/>
          <w:szCs w:val="28"/>
          <w:lang w:val="sr-Cyrl-RS"/>
        </w:rPr>
      </w:pPr>
    </w:p>
    <w:p w:rsidR="001844A2" w:rsidRPr="002E3D4D" w:rsidRDefault="001844A2" w:rsidP="001844A2">
      <w:pPr>
        <w:jc w:val="both"/>
        <w:rPr>
          <w:sz w:val="28"/>
          <w:szCs w:val="28"/>
          <w:lang w:val="ru-RU"/>
        </w:rPr>
      </w:pPr>
      <w:r w:rsidRPr="002E3D4D">
        <w:rPr>
          <w:sz w:val="28"/>
          <w:szCs w:val="28"/>
          <w:lang w:val="ru-RU"/>
        </w:rPr>
        <w:tab/>
        <w:t xml:space="preserve">1. </w:t>
      </w:r>
      <w:r>
        <w:rPr>
          <w:b/>
          <w:bCs/>
          <w:sz w:val="28"/>
          <w:szCs w:val="28"/>
          <w:lang w:val="sr-Cyrl-RS"/>
        </w:rPr>
        <w:t>ДРАЖЕН ЗЕЧЕВИЋ</w:t>
      </w:r>
      <w:r w:rsidRPr="002E3D4D">
        <w:rPr>
          <w:b/>
          <w:bCs/>
          <w:sz w:val="28"/>
          <w:szCs w:val="28"/>
        </w:rPr>
        <w:t>,</w:t>
      </w:r>
      <w:r>
        <w:rPr>
          <w:b/>
          <w:bCs/>
          <w:sz w:val="28"/>
          <w:szCs w:val="28"/>
          <w:lang w:val="sr-Cyrl-RS"/>
        </w:rPr>
        <w:t xml:space="preserve"> спец.струковни економиста</w:t>
      </w:r>
      <w:r w:rsidRPr="002E3D4D">
        <w:rPr>
          <w:b/>
          <w:bCs/>
          <w:sz w:val="28"/>
          <w:szCs w:val="28"/>
          <w:lang w:val="ru-RU"/>
        </w:rPr>
        <w:t xml:space="preserve"> из Нове Вароши, </w:t>
      </w:r>
      <w:r w:rsidRPr="002E3D4D">
        <w:rPr>
          <w:sz w:val="28"/>
          <w:szCs w:val="28"/>
          <w:lang w:val="ru-RU"/>
        </w:rPr>
        <w:t>именује се за директора Установе «Спортски објекти» Нова Варош.</w:t>
      </w:r>
      <w:r>
        <w:rPr>
          <w:sz w:val="28"/>
          <w:szCs w:val="28"/>
          <w:lang w:val="ru-RU"/>
        </w:rPr>
        <w:t xml:space="preserve"> </w:t>
      </w:r>
    </w:p>
    <w:p w:rsidR="001844A2" w:rsidRPr="002E3D4D" w:rsidRDefault="001844A2" w:rsidP="001844A2">
      <w:pPr>
        <w:jc w:val="both"/>
        <w:rPr>
          <w:sz w:val="28"/>
          <w:szCs w:val="28"/>
          <w:lang w:val="ru-RU"/>
        </w:rPr>
      </w:pPr>
      <w:r w:rsidRPr="002E3D4D">
        <w:rPr>
          <w:sz w:val="28"/>
          <w:szCs w:val="28"/>
          <w:lang w:val="ru-RU"/>
        </w:rPr>
        <w:tab/>
        <w:t xml:space="preserve">2. Мандат именованом траје </w:t>
      </w:r>
      <w:r>
        <w:rPr>
          <w:sz w:val="28"/>
          <w:szCs w:val="28"/>
          <w:lang w:val="ru-RU"/>
        </w:rPr>
        <w:t>четири године</w:t>
      </w:r>
      <w:r w:rsidRPr="002E3D4D">
        <w:rPr>
          <w:sz w:val="28"/>
          <w:szCs w:val="28"/>
          <w:lang w:val="ru-RU"/>
        </w:rPr>
        <w:t xml:space="preserve">. </w:t>
      </w:r>
    </w:p>
    <w:p w:rsidR="001844A2" w:rsidRDefault="001844A2" w:rsidP="001844A2">
      <w:pPr>
        <w:jc w:val="both"/>
        <w:rPr>
          <w:sz w:val="28"/>
          <w:szCs w:val="28"/>
          <w:lang w:val="ru-RU"/>
        </w:rPr>
      </w:pPr>
      <w:r w:rsidRPr="002E3D4D">
        <w:rPr>
          <w:sz w:val="28"/>
          <w:szCs w:val="28"/>
          <w:lang w:val="ru-RU"/>
        </w:rPr>
        <w:tab/>
        <w:t>2. Ово Решење ступа на снагу даном доношења, а објавиће се у "Службеном листу општине Нова Варош".</w:t>
      </w:r>
    </w:p>
    <w:p w:rsidR="001844A2" w:rsidRPr="002E3D4D" w:rsidRDefault="001844A2" w:rsidP="001844A2">
      <w:pPr>
        <w:jc w:val="both"/>
        <w:rPr>
          <w:sz w:val="28"/>
          <w:szCs w:val="28"/>
          <w:lang w:val="ru-RU"/>
        </w:rPr>
      </w:pPr>
    </w:p>
    <w:p w:rsidR="001844A2" w:rsidRDefault="001844A2" w:rsidP="001844A2">
      <w:pPr>
        <w:jc w:val="center"/>
        <w:rPr>
          <w:sz w:val="28"/>
          <w:szCs w:val="28"/>
          <w:lang w:val="sr-Cyrl-RS"/>
        </w:rPr>
      </w:pPr>
      <w:r>
        <w:rPr>
          <w:sz w:val="28"/>
          <w:szCs w:val="28"/>
          <w:lang w:val="sr-Cyrl-RS"/>
        </w:rPr>
        <w:t xml:space="preserve">О б р а з л о ж е њ е </w:t>
      </w:r>
    </w:p>
    <w:p w:rsidR="001844A2" w:rsidRPr="001844A2" w:rsidRDefault="001844A2" w:rsidP="001844A2">
      <w:pPr>
        <w:jc w:val="center"/>
        <w:rPr>
          <w:sz w:val="28"/>
          <w:szCs w:val="28"/>
          <w:lang w:val="sr-Cyrl-RS"/>
        </w:rPr>
      </w:pPr>
    </w:p>
    <w:p w:rsidR="001844A2" w:rsidRPr="001844A2" w:rsidRDefault="001844A2" w:rsidP="001844A2">
      <w:pPr>
        <w:ind w:firstLine="720"/>
        <w:jc w:val="both"/>
        <w:rPr>
          <w:rFonts w:eastAsia="Calibri"/>
          <w:sz w:val="28"/>
          <w:szCs w:val="28"/>
          <w:lang w:val="sr-Cyrl-RS"/>
        </w:rPr>
      </w:pPr>
      <w:r w:rsidRPr="001844A2">
        <w:rPr>
          <w:rFonts w:eastAsia="Calibri"/>
          <w:sz w:val="28"/>
          <w:szCs w:val="28"/>
          <w:lang w:val="sr-Cyrl-RS"/>
        </w:rPr>
        <w:t>Правни основ за доношење овог Решења садржан је у одредбама члана 32.став 1.тачка 9. Закона о локалној самоуправи („Сл.гласник РС“, бр.129/07 и 83/14 др.закон, 101/16-др.закон, 47/2018</w:t>
      </w:r>
      <w:r>
        <w:rPr>
          <w:rFonts w:eastAsia="Calibri"/>
          <w:sz w:val="28"/>
          <w:szCs w:val="28"/>
          <w:lang w:val="sr-Cyrl-RS"/>
        </w:rPr>
        <w:t xml:space="preserve"> и 111/2021—др.закон), члана </w:t>
      </w:r>
      <w:r w:rsidR="00D0608E" w:rsidRPr="00D0608E">
        <w:rPr>
          <w:rFonts w:eastAsia="Calibri"/>
          <w:sz w:val="28"/>
          <w:szCs w:val="28"/>
          <w:lang w:val="sr-Cyrl-RS"/>
        </w:rPr>
        <w:t>19, 20. и 21.</w:t>
      </w:r>
      <w:r w:rsidRPr="00D0608E">
        <w:rPr>
          <w:rFonts w:eastAsia="Calibri"/>
          <w:sz w:val="28"/>
          <w:szCs w:val="28"/>
          <w:lang w:val="sr-Cyrl-RS"/>
        </w:rPr>
        <w:t xml:space="preserve"> </w:t>
      </w:r>
      <w:r>
        <w:rPr>
          <w:rFonts w:eastAsia="Calibri"/>
          <w:sz w:val="28"/>
          <w:szCs w:val="28"/>
          <w:lang w:val="sr-Cyrl-RS"/>
        </w:rPr>
        <w:t>Статута Јавне установе „Спортски објекти“</w:t>
      </w:r>
      <w:r w:rsidRPr="001844A2">
        <w:rPr>
          <w:rFonts w:eastAsia="Calibri"/>
          <w:sz w:val="28"/>
          <w:szCs w:val="28"/>
          <w:lang w:val="sr-Cyrl-RS"/>
        </w:rPr>
        <w:t xml:space="preserve"> и члана 40.став 1.тачка 14. Статута општине Нова Варош („Службени лист општине Нова </w:t>
      </w:r>
      <w:r>
        <w:rPr>
          <w:rFonts w:eastAsia="Calibri"/>
          <w:sz w:val="28"/>
          <w:szCs w:val="28"/>
          <w:lang w:val="sr-Cyrl-RS"/>
        </w:rPr>
        <w:t xml:space="preserve">Варош“, бр.4/2019, 4/2020, </w:t>
      </w:r>
      <w:r w:rsidRPr="001844A2">
        <w:rPr>
          <w:rFonts w:eastAsia="Calibri"/>
          <w:sz w:val="28"/>
          <w:szCs w:val="28"/>
          <w:lang w:val="sr-Cyrl-RS"/>
        </w:rPr>
        <w:t>17/2024</w:t>
      </w:r>
      <w:r>
        <w:rPr>
          <w:rFonts w:eastAsia="Calibri"/>
          <w:sz w:val="28"/>
          <w:szCs w:val="28"/>
          <w:lang w:val="sr-Cyrl-RS"/>
        </w:rPr>
        <w:t xml:space="preserve"> и 16/2025</w:t>
      </w:r>
      <w:r w:rsidRPr="001844A2">
        <w:rPr>
          <w:rFonts w:eastAsia="Calibri"/>
          <w:sz w:val="28"/>
          <w:szCs w:val="28"/>
          <w:lang w:val="sr-Cyrl-RS"/>
        </w:rPr>
        <w:t xml:space="preserve">), којима је прописано да директора </w:t>
      </w:r>
      <w:r>
        <w:rPr>
          <w:rFonts w:eastAsia="Calibri"/>
          <w:sz w:val="28"/>
          <w:szCs w:val="28"/>
          <w:lang w:val="sr-Cyrl-RS"/>
        </w:rPr>
        <w:t>јавне установе</w:t>
      </w:r>
      <w:r w:rsidRPr="001844A2">
        <w:rPr>
          <w:rFonts w:eastAsia="Calibri"/>
          <w:sz w:val="28"/>
          <w:szCs w:val="28"/>
          <w:lang w:val="sr-Cyrl-RS"/>
        </w:rPr>
        <w:t xml:space="preserve"> чији је оснивач јединица локалне самоуправе, односно општина Нова Варош, именује Скупштина општине Нова Варош, на период од 4 године на основу спроведеног јавног конкурса. </w:t>
      </w:r>
    </w:p>
    <w:p w:rsidR="001844A2" w:rsidRPr="001844A2" w:rsidRDefault="001844A2" w:rsidP="001844A2">
      <w:pPr>
        <w:jc w:val="both"/>
        <w:rPr>
          <w:rFonts w:eastAsia="Calibri"/>
          <w:sz w:val="28"/>
          <w:szCs w:val="28"/>
          <w:lang w:val="sr-Cyrl-RS"/>
        </w:rPr>
      </w:pPr>
      <w:r w:rsidRPr="001844A2">
        <w:rPr>
          <w:rFonts w:eastAsia="Calibri"/>
          <w:sz w:val="28"/>
          <w:szCs w:val="28"/>
          <w:lang w:val="sr-Cyrl-RS"/>
        </w:rPr>
        <w:tab/>
      </w:r>
      <w:r>
        <w:rPr>
          <w:rFonts w:eastAsia="Calibri"/>
          <w:sz w:val="28"/>
          <w:szCs w:val="28"/>
          <w:lang w:val="sr-Cyrl-RS"/>
        </w:rPr>
        <w:t xml:space="preserve">Управни одбор Јавне установе „Спортски објекти“ Нова Варош расписао је конкурс за директора Јавне установе „Спортски објекти“ Нова Варош на период од четири године, дана 21.01.2026.године који је заведен под бројем 20-4/2026. Јавни оглас је објављен у </w:t>
      </w:r>
      <w:r w:rsidR="00387D3F">
        <w:rPr>
          <w:rFonts w:eastAsia="Calibri"/>
          <w:sz w:val="28"/>
          <w:szCs w:val="28"/>
          <w:lang w:val="sr-Cyrl-RS"/>
        </w:rPr>
        <w:t>дневним новинама „Вечерње новости“ 26.01.2026.године. Комисија за пријем и разматрањ</w:t>
      </w:r>
      <w:r w:rsidR="004B1A28">
        <w:rPr>
          <w:rFonts w:eastAsia="Calibri"/>
          <w:sz w:val="28"/>
          <w:szCs w:val="28"/>
          <w:lang w:val="sr-Cyrl-RS"/>
        </w:rPr>
        <w:t>е документације за конкурс дире</w:t>
      </w:r>
      <w:r w:rsidR="00387D3F">
        <w:rPr>
          <w:rFonts w:eastAsia="Calibri"/>
          <w:sz w:val="28"/>
          <w:szCs w:val="28"/>
          <w:lang w:val="sr-Cyrl-RS"/>
        </w:rPr>
        <w:t>к</w:t>
      </w:r>
      <w:r w:rsidR="004B1A28">
        <w:rPr>
          <w:rFonts w:eastAsia="Calibri"/>
          <w:sz w:val="28"/>
          <w:szCs w:val="28"/>
          <w:lang w:val="sr-Cyrl-RS"/>
        </w:rPr>
        <w:t>т</w:t>
      </w:r>
      <w:r w:rsidR="00387D3F">
        <w:rPr>
          <w:rFonts w:eastAsia="Calibri"/>
          <w:sz w:val="28"/>
          <w:szCs w:val="28"/>
          <w:lang w:val="sr-Cyrl-RS"/>
        </w:rPr>
        <w:t xml:space="preserve">ора бр.35/2026 од 18.02.2026.године сачинила је Записник којим је </w:t>
      </w:r>
      <w:r w:rsidR="004B1A28">
        <w:rPr>
          <w:rFonts w:eastAsia="Calibri"/>
          <w:sz w:val="28"/>
          <w:szCs w:val="28"/>
          <w:lang w:val="sr-Cyrl-RS"/>
        </w:rPr>
        <w:t xml:space="preserve">предложила Листу кандидата који испуњавају услов из јавног конкурса за директора. </w:t>
      </w:r>
    </w:p>
    <w:p w:rsidR="00597A1D" w:rsidRDefault="001844A2" w:rsidP="001844A2">
      <w:pPr>
        <w:jc w:val="both"/>
        <w:rPr>
          <w:rFonts w:eastAsia="Calibri"/>
          <w:sz w:val="28"/>
          <w:szCs w:val="28"/>
          <w:lang w:val="sr-Cyrl-RS"/>
        </w:rPr>
      </w:pPr>
      <w:r w:rsidRPr="001844A2">
        <w:rPr>
          <w:rFonts w:eastAsia="Calibri"/>
          <w:sz w:val="28"/>
          <w:szCs w:val="28"/>
          <w:lang w:val="sr-Cyrl-RS"/>
        </w:rPr>
        <w:tab/>
        <w:t xml:space="preserve">Јавним конкурсом утврђени су услови за избор директора и докази који се достављају уз пријаву, као и да ће се стручна оспособљеност, знање и вештина кандидата оцењивати у изборном поступку увидом у доказе који су приложени уз пријаву и усменим разговором са кандидатима који испуњавају услове утврђене конкурсом, односно на други одговарајући начин сходно потребама рада </w:t>
      </w:r>
      <w:r w:rsidR="004B1A28">
        <w:rPr>
          <w:rFonts w:eastAsia="Calibri"/>
          <w:sz w:val="28"/>
          <w:szCs w:val="28"/>
          <w:lang w:val="sr-Cyrl-RS"/>
        </w:rPr>
        <w:t>јавне установе</w:t>
      </w:r>
      <w:r w:rsidRPr="001844A2">
        <w:rPr>
          <w:rFonts w:eastAsia="Calibri"/>
          <w:sz w:val="28"/>
          <w:szCs w:val="28"/>
          <w:lang w:val="sr-Cyrl-RS"/>
        </w:rPr>
        <w:t>, у складу са законом</w:t>
      </w:r>
      <w:r w:rsidR="00597A1D">
        <w:rPr>
          <w:rFonts w:eastAsia="Calibri"/>
          <w:sz w:val="28"/>
          <w:szCs w:val="28"/>
          <w:lang w:val="sr-Cyrl-RS"/>
        </w:rPr>
        <w:t>.</w:t>
      </w:r>
    </w:p>
    <w:p w:rsidR="001844A2" w:rsidRPr="001844A2" w:rsidRDefault="001844A2" w:rsidP="001844A2">
      <w:pPr>
        <w:jc w:val="both"/>
        <w:rPr>
          <w:rFonts w:eastAsia="Calibri"/>
          <w:sz w:val="28"/>
          <w:szCs w:val="28"/>
          <w:lang w:val="sr-Cyrl-RS"/>
        </w:rPr>
      </w:pPr>
      <w:r w:rsidRPr="001844A2">
        <w:rPr>
          <w:rFonts w:eastAsia="Calibri"/>
          <w:sz w:val="28"/>
          <w:szCs w:val="28"/>
          <w:lang w:val="sr-Cyrl-RS"/>
        </w:rPr>
        <w:lastRenderedPageBreak/>
        <w:tab/>
        <w:t>У року утврђеним јавним конкурсом, за именовање директора Јавн</w:t>
      </w:r>
      <w:r w:rsidR="00597A1D">
        <w:rPr>
          <w:rFonts w:eastAsia="Calibri"/>
          <w:sz w:val="28"/>
          <w:szCs w:val="28"/>
          <w:lang w:val="sr-Cyrl-RS"/>
        </w:rPr>
        <w:t>е установе „Спортски објекти“</w:t>
      </w:r>
      <w:r w:rsidRPr="001844A2">
        <w:rPr>
          <w:rFonts w:eastAsia="Calibri"/>
          <w:sz w:val="28"/>
          <w:szCs w:val="28"/>
          <w:lang w:val="sr-Cyrl-RS"/>
        </w:rPr>
        <w:t xml:space="preserve"> Нова Варош достављена је једна пријава од стране кандидата </w:t>
      </w:r>
      <w:r w:rsidR="00597A1D">
        <w:rPr>
          <w:rFonts w:eastAsia="Calibri"/>
          <w:sz w:val="28"/>
          <w:szCs w:val="28"/>
          <w:lang w:val="sr-Cyrl-RS"/>
        </w:rPr>
        <w:t>Зечевић Дражена</w:t>
      </w:r>
      <w:r w:rsidRPr="001844A2">
        <w:rPr>
          <w:rFonts w:eastAsia="Calibri"/>
          <w:sz w:val="28"/>
          <w:szCs w:val="28"/>
          <w:lang w:val="sr-Cyrl-RS"/>
        </w:rPr>
        <w:t xml:space="preserve"> из Нове Вароши</w:t>
      </w:r>
      <w:r w:rsidRPr="001844A2">
        <w:rPr>
          <w:rFonts w:eastAsia="Calibri"/>
          <w:sz w:val="28"/>
          <w:szCs w:val="28"/>
          <w:lang w:val="sr-Latn-RS"/>
        </w:rPr>
        <w:t>.</w:t>
      </w:r>
      <w:r w:rsidRPr="001844A2">
        <w:rPr>
          <w:rFonts w:eastAsia="Calibri"/>
          <w:sz w:val="28"/>
          <w:szCs w:val="28"/>
          <w:lang w:val="sr-Cyrl-RS"/>
        </w:rPr>
        <w:t xml:space="preserve"> Након отварања пријаве на јавни конкурс </w:t>
      </w:r>
      <w:r w:rsidR="00597A1D">
        <w:rPr>
          <w:rFonts w:eastAsia="Calibri"/>
          <w:sz w:val="28"/>
          <w:szCs w:val="28"/>
          <w:lang w:val="sr-Cyrl-RS"/>
        </w:rPr>
        <w:t>18.02.2026</w:t>
      </w:r>
      <w:r w:rsidRPr="001844A2">
        <w:rPr>
          <w:rFonts w:eastAsia="Calibri"/>
          <w:sz w:val="28"/>
          <w:szCs w:val="28"/>
          <w:lang w:val="sr-Cyrl-RS"/>
        </w:rPr>
        <w:t xml:space="preserve">.године, Комисија за </w:t>
      </w:r>
      <w:r w:rsidR="00597A1D">
        <w:rPr>
          <w:rFonts w:eastAsia="Calibri"/>
          <w:sz w:val="28"/>
          <w:szCs w:val="28"/>
          <w:lang w:val="sr-Cyrl-RS"/>
        </w:rPr>
        <w:t xml:space="preserve">пријем и разматраање документације за конкурс </w:t>
      </w:r>
      <w:r w:rsidRPr="001844A2">
        <w:rPr>
          <w:rFonts w:eastAsia="Calibri"/>
          <w:sz w:val="28"/>
          <w:szCs w:val="28"/>
          <w:lang w:val="sr-Cyrl-RS"/>
        </w:rPr>
        <w:t xml:space="preserve"> директора </w:t>
      </w:r>
      <w:r w:rsidR="00597A1D">
        <w:rPr>
          <w:rFonts w:eastAsia="Calibri"/>
          <w:sz w:val="28"/>
          <w:szCs w:val="28"/>
          <w:lang w:val="sr-Cyrl-RS"/>
        </w:rPr>
        <w:t>Јавне установе</w:t>
      </w:r>
      <w:r w:rsidRPr="001844A2">
        <w:rPr>
          <w:rFonts w:eastAsia="Calibri"/>
          <w:sz w:val="28"/>
          <w:szCs w:val="28"/>
          <w:lang w:val="sr-Cyrl-RS"/>
        </w:rPr>
        <w:t xml:space="preserve"> чији је оснивач општина Нова Варош (у даљем тексту:Комисија) утврдила је да је пријава </w:t>
      </w:r>
      <w:r w:rsidR="00597A1D">
        <w:rPr>
          <w:rFonts w:eastAsia="Calibri"/>
          <w:sz w:val="28"/>
          <w:szCs w:val="28"/>
          <w:lang w:val="sr-Cyrl-RS"/>
        </w:rPr>
        <w:t>Зечевић Дражена</w:t>
      </w:r>
      <w:r w:rsidRPr="001844A2">
        <w:rPr>
          <w:rFonts w:eastAsia="Calibri"/>
          <w:sz w:val="28"/>
          <w:szCs w:val="28"/>
          <w:lang w:val="sr-Cyrl-RS"/>
        </w:rPr>
        <w:t xml:space="preserve"> из Нове Вароши благовремена, потпуна и разумљива и да испуњава услове конкурса. </w:t>
      </w:r>
    </w:p>
    <w:p w:rsidR="001844A2" w:rsidRPr="001844A2" w:rsidRDefault="001844A2" w:rsidP="001844A2">
      <w:pPr>
        <w:jc w:val="both"/>
        <w:rPr>
          <w:rFonts w:eastAsia="Calibri"/>
          <w:sz w:val="28"/>
          <w:szCs w:val="28"/>
          <w:lang w:val="sr-Cyrl-RS"/>
        </w:rPr>
      </w:pPr>
      <w:r w:rsidRPr="001844A2">
        <w:rPr>
          <w:rFonts w:eastAsia="Calibri"/>
          <w:sz w:val="28"/>
          <w:szCs w:val="28"/>
          <w:lang w:val="sr-Cyrl-RS"/>
        </w:rPr>
        <w:tab/>
        <w:t xml:space="preserve">На основу увида у доказе о испуњености прописаних услова за именовање директора приложених уз пријаву кандидата Комисија је на седници одржаној </w:t>
      </w:r>
      <w:r w:rsidR="00597A1D">
        <w:rPr>
          <w:rFonts w:eastAsia="Calibri"/>
          <w:sz w:val="28"/>
          <w:szCs w:val="28"/>
          <w:lang w:val="sr-Cyrl-RS"/>
        </w:rPr>
        <w:t>18.02.2026</w:t>
      </w:r>
      <w:r w:rsidRPr="001844A2">
        <w:rPr>
          <w:rFonts w:eastAsia="Calibri"/>
          <w:sz w:val="28"/>
          <w:szCs w:val="28"/>
          <w:lang w:val="sr-Cyrl-RS"/>
        </w:rPr>
        <w:t xml:space="preserve">.године, </w:t>
      </w:r>
      <w:r w:rsidR="00597A1D">
        <w:rPr>
          <w:rFonts w:eastAsia="Calibri"/>
          <w:sz w:val="28"/>
          <w:szCs w:val="28"/>
          <w:lang w:val="sr-Cyrl-RS"/>
        </w:rPr>
        <w:t xml:space="preserve">донела предлог Листе кандидата о испуњавању услове из јавног конкурса за директора. </w:t>
      </w:r>
    </w:p>
    <w:p w:rsidR="001844A2" w:rsidRPr="001844A2" w:rsidRDefault="001844A2" w:rsidP="001844A2">
      <w:pPr>
        <w:ind w:firstLine="708"/>
        <w:jc w:val="both"/>
        <w:rPr>
          <w:rFonts w:eastAsia="Calibri"/>
          <w:sz w:val="28"/>
          <w:szCs w:val="28"/>
          <w:lang w:val="sr-Cyrl-RS"/>
        </w:rPr>
      </w:pPr>
      <w:r w:rsidRPr="001844A2">
        <w:rPr>
          <w:rFonts w:eastAsia="Calibri"/>
          <w:sz w:val="28"/>
          <w:szCs w:val="28"/>
          <w:lang w:val="sr-Cyrl-RS"/>
        </w:rPr>
        <w:t xml:space="preserve">На </w:t>
      </w:r>
      <w:r w:rsidR="00597A1D">
        <w:rPr>
          <w:rFonts w:eastAsia="Calibri"/>
          <w:sz w:val="28"/>
          <w:szCs w:val="28"/>
          <w:lang w:val="sr-Cyrl-RS"/>
        </w:rPr>
        <w:t>прелдогу</w:t>
      </w:r>
      <w:r w:rsidRPr="001844A2">
        <w:rPr>
          <w:rFonts w:eastAsia="Calibri"/>
          <w:sz w:val="28"/>
          <w:szCs w:val="28"/>
          <w:lang w:val="sr-Cyrl-RS"/>
        </w:rPr>
        <w:t xml:space="preserve"> лист</w:t>
      </w:r>
      <w:r w:rsidR="00597A1D">
        <w:rPr>
          <w:rFonts w:eastAsia="Calibri"/>
          <w:sz w:val="28"/>
          <w:szCs w:val="28"/>
          <w:lang w:val="sr-Cyrl-RS"/>
        </w:rPr>
        <w:t>е</w:t>
      </w:r>
      <w:r w:rsidRPr="001844A2">
        <w:rPr>
          <w:rFonts w:eastAsia="Calibri"/>
          <w:sz w:val="28"/>
          <w:szCs w:val="28"/>
          <w:lang w:val="sr-Cyrl-RS"/>
        </w:rPr>
        <w:t xml:space="preserve"> налази се као једини кандидат </w:t>
      </w:r>
      <w:r w:rsidR="00597A1D">
        <w:rPr>
          <w:rFonts w:eastAsia="Calibri"/>
          <w:sz w:val="28"/>
          <w:szCs w:val="28"/>
          <w:lang w:val="sr-Cyrl-RS"/>
        </w:rPr>
        <w:t>Дражен Зечевић</w:t>
      </w:r>
      <w:r w:rsidRPr="001844A2">
        <w:rPr>
          <w:rFonts w:eastAsia="Calibri"/>
          <w:sz w:val="28"/>
          <w:szCs w:val="28"/>
          <w:lang w:val="sr-Cyrl-RS"/>
        </w:rPr>
        <w:t xml:space="preserve">, </w:t>
      </w:r>
      <w:r w:rsidR="00597A1D">
        <w:rPr>
          <w:rFonts w:eastAsia="Calibri"/>
          <w:sz w:val="28"/>
          <w:szCs w:val="28"/>
          <w:lang w:val="sr-Cyrl-RS"/>
        </w:rPr>
        <w:t>спец.струковни еккономиста</w:t>
      </w:r>
      <w:r w:rsidRPr="001844A2">
        <w:rPr>
          <w:rFonts w:eastAsia="Calibri"/>
          <w:sz w:val="28"/>
          <w:szCs w:val="28"/>
          <w:lang w:val="sr-Cyrl-RS"/>
        </w:rPr>
        <w:t xml:space="preserve"> из Нове Вароши. </w:t>
      </w:r>
    </w:p>
    <w:p w:rsidR="00597A1D" w:rsidRDefault="001844A2" w:rsidP="001844A2">
      <w:pPr>
        <w:jc w:val="both"/>
        <w:rPr>
          <w:rFonts w:eastAsia="Calibri"/>
          <w:sz w:val="28"/>
          <w:szCs w:val="28"/>
          <w:lang w:val="sr-Cyrl-RS"/>
        </w:rPr>
      </w:pPr>
      <w:r w:rsidRPr="001844A2">
        <w:rPr>
          <w:rFonts w:eastAsia="Calibri"/>
          <w:sz w:val="28"/>
          <w:szCs w:val="28"/>
          <w:lang w:val="sr-Cyrl-RS"/>
        </w:rPr>
        <w:tab/>
        <w:t>На основу достављен</w:t>
      </w:r>
      <w:r w:rsidR="00597A1D">
        <w:rPr>
          <w:rFonts w:eastAsia="Calibri"/>
          <w:sz w:val="28"/>
          <w:szCs w:val="28"/>
          <w:lang w:val="sr-Cyrl-RS"/>
        </w:rPr>
        <w:t>ог</w:t>
      </w:r>
      <w:r w:rsidRPr="001844A2">
        <w:rPr>
          <w:rFonts w:eastAsia="Calibri"/>
          <w:sz w:val="28"/>
          <w:szCs w:val="28"/>
          <w:lang w:val="sr-Cyrl-RS"/>
        </w:rPr>
        <w:t xml:space="preserve"> </w:t>
      </w:r>
      <w:r w:rsidR="00597A1D">
        <w:rPr>
          <w:rFonts w:eastAsia="Calibri"/>
          <w:sz w:val="28"/>
          <w:szCs w:val="28"/>
          <w:lang w:val="sr-Cyrl-RS"/>
        </w:rPr>
        <w:t>предлога</w:t>
      </w:r>
      <w:r w:rsidRPr="001844A2">
        <w:rPr>
          <w:rFonts w:eastAsia="Calibri"/>
          <w:sz w:val="28"/>
          <w:szCs w:val="28"/>
          <w:lang w:val="sr-Cyrl-RS"/>
        </w:rPr>
        <w:t xml:space="preserve"> листе кандидата и записника</w:t>
      </w:r>
      <w:r w:rsidR="00597A1D">
        <w:rPr>
          <w:rFonts w:eastAsia="Calibri"/>
          <w:sz w:val="28"/>
          <w:szCs w:val="28"/>
          <w:lang w:val="sr-Cyrl-RS"/>
        </w:rPr>
        <w:t xml:space="preserve"> Комисије за пријем и разматрање документације за избор директора Јавне установе „Спортски објекти“ Нова Варош</w:t>
      </w:r>
      <w:r w:rsidRPr="001844A2">
        <w:rPr>
          <w:rFonts w:eastAsia="Calibri"/>
          <w:sz w:val="28"/>
          <w:szCs w:val="28"/>
          <w:lang w:val="sr-Cyrl-RS"/>
        </w:rPr>
        <w:t xml:space="preserve"> утврђен је предлог да се за директора </w:t>
      </w:r>
      <w:r w:rsidR="00597A1D">
        <w:rPr>
          <w:rFonts w:eastAsia="Calibri"/>
          <w:sz w:val="28"/>
          <w:szCs w:val="28"/>
          <w:lang w:val="sr-Cyrl-RS"/>
        </w:rPr>
        <w:t>Јавне установе „Спортски објекти“</w:t>
      </w:r>
      <w:r w:rsidRPr="001844A2">
        <w:rPr>
          <w:rFonts w:eastAsia="Calibri"/>
          <w:sz w:val="28"/>
          <w:szCs w:val="28"/>
          <w:lang w:val="sr-Cyrl-RS"/>
        </w:rPr>
        <w:t xml:space="preserve"> Нова Варош именује </w:t>
      </w:r>
      <w:r w:rsidR="00597A1D">
        <w:rPr>
          <w:rFonts w:eastAsia="Calibri"/>
          <w:sz w:val="28"/>
          <w:szCs w:val="28"/>
          <w:lang w:val="sr-Cyrl-RS"/>
        </w:rPr>
        <w:t>Дражен Зечевић</w:t>
      </w:r>
      <w:r w:rsidRPr="001844A2">
        <w:rPr>
          <w:rFonts w:eastAsia="Calibri"/>
          <w:sz w:val="28"/>
          <w:szCs w:val="28"/>
          <w:lang w:val="sr-Cyrl-RS"/>
        </w:rPr>
        <w:t xml:space="preserve">, </w:t>
      </w:r>
      <w:r w:rsidR="00597A1D">
        <w:rPr>
          <w:rFonts w:eastAsia="Calibri"/>
          <w:sz w:val="28"/>
          <w:szCs w:val="28"/>
          <w:lang w:val="sr-Cyrl-RS"/>
        </w:rPr>
        <w:t>спец.струковни економиста</w:t>
      </w:r>
      <w:r w:rsidRPr="001844A2">
        <w:rPr>
          <w:rFonts w:eastAsia="Calibri"/>
          <w:sz w:val="28"/>
          <w:szCs w:val="28"/>
          <w:lang w:val="sr-Cyrl-RS"/>
        </w:rPr>
        <w:t xml:space="preserve"> из Нове Вароши, који испуњава законске услове за именовање директора</w:t>
      </w:r>
      <w:r w:rsidR="00597A1D">
        <w:rPr>
          <w:rFonts w:eastAsia="Calibri"/>
          <w:sz w:val="28"/>
          <w:szCs w:val="28"/>
          <w:lang w:val="sr-Cyrl-RS"/>
        </w:rPr>
        <w:t>.</w:t>
      </w:r>
    </w:p>
    <w:p w:rsidR="001844A2" w:rsidRPr="001844A2" w:rsidRDefault="001844A2" w:rsidP="001844A2">
      <w:pPr>
        <w:jc w:val="both"/>
        <w:rPr>
          <w:rFonts w:eastAsia="Calibri"/>
          <w:sz w:val="28"/>
          <w:szCs w:val="28"/>
          <w:lang w:val="sr-Cyrl-RS"/>
        </w:rPr>
      </w:pPr>
      <w:r w:rsidRPr="001844A2">
        <w:rPr>
          <w:rFonts w:eastAsia="Calibri"/>
          <w:sz w:val="28"/>
          <w:szCs w:val="28"/>
          <w:lang w:val="sr-Cyrl-RS"/>
        </w:rPr>
        <w:tab/>
      </w:r>
      <w:r w:rsidR="00597A1D">
        <w:rPr>
          <w:rFonts w:eastAsia="Calibri"/>
          <w:sz w:val="28"/>
          <w:szCs w:val="28"/>
          <w:lang w:val="sr-Cyrl-RS"/>
        </w:rPr>
        <w:t>Дражен Зечевић</w:t>
      </w:r>
      <w:r w:rsidRPr="001844A2">
        <w:rPr>
          <w:rFonts w:eastAsia="Calibri"/>
          <w:sz w:val="28"/>
          <w:szCs w:val="28"/>
          <w:lang w:val="sr-Cyrl-RS"/>
        </w:rPr>
        <w:t xml:space="preserve"> рођен је </w:t>
      </w:r>
      <w:r w:rsidR="00597A1D">
        <w:rPr>
          <w:rFonts w:eastAsia="Calibri"/>
          <w:sz w:val="28"/>
          <w:szCs w:val="28"/>
          <w:lang w:val="sr-Cyrl-RS"/>
        </w:rPr>
        <w:t>26.10.1978</w:t>
      </w:r>
      <w:r w:rsidRPr="001844A2">
        <w:rPr>
          <w:rFonts w:eastAsia="Calibri"/>
          <w:sz w:val="28"/>
          <w:szCs w:val="28"/>
          <w:lang w:val="sr-Cyrl-RS"/>
        </w:rPr>
        <w:t xml:space="preserve">.године у </w:t>
      </w:r>
      <w:r w:rsidR="00597A1D">
        <w:rPr>
          <w:rFonts w:eastAsia="Calibri"/>
          <w:sz w:val="28"/>
          <w:szCs w:val="28"/>
          <w:lang w:val="sr-Cyrl-RS"/>
        </w:rPr>
        <w:t>Новој Вароши</w:t>
      </w:r>
      <w:r w:rsidRPr="001844A2">
        <w:rPr>
          <w:rFonts w:eastAsia="Calibri"/>
          <w:sz w:val="28"/>
          <w:szCs w:val="28"/>
          <w:lang w:val="sr-Cyrl-RS"/>
        </w:rPr>
        <w:t xml:space="preserve">, по занимању </w:t>
      </w:r>
      <w:r w:rsidR="00597A1D">
        <w:rPr>
          <w:rFonts w:eastAsia="Calibri"/>
          <w:sz w:val="28"/>
          <w:szCs w:val="28"/>
          <w:lang w:val="sr-Cyrl-RS"/>
        </w:rPr>
        <w:t>спец.струковни економиста</w:t>
      </w:r>
      <w:r w:rsidR="00C3680F">
        <w:rPr>
          <w:rFonts w:eastAsia="Calibri"/>
          <w:sz w:val="28"/>
          <w:szCs w:val="28"/>
          <w:lang w:val="sr-Cyrl-RS"/>
        </w:rPr>
        <w:t xml:space="preserve"> из области економских наука</w:t>
      </w:r>
      <w:r w:rsidRPr="001844A2">
        <w:rPr>
          <w:rFonts w:eastAsia="Calibri"/>
          <w:sz w:val="28"/>
          <w:szCs w:val="28"/>
          <w:lang w:val="sr-Cyrl-RS"/>
        </w:rPr>
        <w:t>.</w:t>
      </w:r>
      <w:r w:rsidR="00C3680F">
        <w:rPr>
          <w:rFonts w:eastAsia="Calibri"/>
          <w:sz w:val="28"/>
          <w:szCs w:val="28"/>
          <w:lang w:val="sr-Cyrl-RS"/>
        </w:rPr>
        <w:t xml:space="preserve"> Радно искуство је стицао на пословима као административни радник у теренској контроли у Пореској управи, филијала Нова Варош, информатор у Туристичком инфо центру Златар, виш</w:t>
      </w:r>
      <w:r w:rsidR="00D84B2E">
        <w:rPr>
          <w:rFonts w:eastAsia="Calibri"/>
          <w:sz w:val="28"/>
          <w:szCs w:val="28"/>
          <w:lang w:val="sr-Cyrl-RS"/>
        </w:rPr>
        <w:t>и</w:t>
      </w:r>
      <w:r w:rsidR="00C3680F">
        <w:rPr>
          <w:rFonts w:eastAsia="Calibri"/>
          <w:sz w:val="28"/>
          <w:szCs w:val="28"/>
          <w:lang w:val="sr-Cyrl-RS"/>
        </w:rPr>
        <w:t xml:space="preserve"> стручни сарадник за финансије и рачуноводство у Јавној установи „Спортски објекти“ и као в.д.директора у истој установи. </w:t>
      </w:r>
    </w:p>
    <w:p w:rsidR="001844A2" w:rsidRPr="00D0608E" w:rsidRDefault="001844A2" w:rsidP="001844A2">
      <w:pPr>
        <w:jc w:val="both"/>
        <w:rPr>
          <w:rFonts w:eastAsia="Calibri"/>
          <w:sz w:val="28"/>
          <w:szCs w:val="28"/>
          <w:lang w:val="sr-Cyrl-RS"/>
        </w:rPr>
      </w:pPr>
      <w:r w:rsidRPr="001844A2">
        <w:rPr>
          <w:rFonts w:eastAsia="Calibri"/>
          <w:sz w:val="28"/>
          <w:szCs w:val="28"/>
          <w:lang w:val="sr-Cyrl-RS"/>
        </w:rPr>
        <w:tab/>
        <w:t xml:space="preserve">Имајући у виду напред наведено, </w:t>
      </w:r>
      <w:r w:rsidRPr="00D0608E">
        <w:rPr>
          <w:rFonts w:eastAsia="Calibri"/>
          <w:sz w:val="28"/>
          <w:szCs w:val="28"/>
          <w:lang w:val="sr-Cyrl-RS"/>
        </w:rPr>
        <w:t xml:space="preserve">Скупштина општине Нова Варош донела је решење као у диспозитиву. </w:t>
      </w:r>
    </w:p>
    <w:p w:rsidR="001844A2" w:rsidRPr="001844A2" w:rsidRDefault="001844A2" w:rsidP="001844A2">
      <w:pPr>
        <w:jc w:val="both"/>
        <w:rPr>
          <w:rFonts w:eastAsia="Calibri"/>
          <w:sz w:val="28"/>
          <w:szCs w:val="28"/>
          <w:lang w:val="sr-Cyrl-RS"/>
        </w:rPr>
      </w:pPr>
      <w:r w:rsidRPr="001844A2">
        <w:rPr>
          <w:rFonts w:eastAsia="Calibri"/>
          <w:sz w:val="28"/>
          <w:szCs w:val="28"/>
          <w:lang w:val="sr-Cyrl-RS"/>
        </w:rPr>
        <w:tab/>
      </w:r>
      <w:r w:rsidRPr="001844A2">
        <w:rPr>
          <w:rFonts w:eastAsia="Calibri"/>
          <w:b/>
          <w:sz w:val="28"/>
          <w:szCs w:val="28"/>
          <w:lang w:val="sr-Cyrl-RS"/>
        </w:rPr>
        <w:t>УПУТСТВО О ПРАВНОМ СРЕДСТВУ</w:t>
      </w:r>
      <w:r w:rsidRPr="001844A2">
        <w:rPr>
          <w:rFonts w:eastAsia="Calibri"/>
          <w:sz w:val="28"/>
          <w:szCs w:val="28"/>
          <w:lang w:val="sr-Cyrl-RS"/>
        </w:rPr>
        <w:t>: Против овог Решења може се покренути управни спор, тужбом која се подноси непосредно Управном суду у Београду, у року од 30 дана од дана достављања решења.</w:t>
      </w:r>
    </w:p>
    <w:p w:rsidR="001844A2" w:rsidRPr="001844A2" w:rsidRDefault="001844A2" w:rsidP="001844A2">
      <w:pPr>
        <w:jc w:val="both"/>
        <w:rPr>
          <w:rFonts w:eastAsia="Calibri"/>
          <w:sz w:val="28"/>
          <w:szCs w:val="28"/>
          <w:lang w:val="sr-Cyrl-RS"/>
        </w:rPr>
      </w:pPr>
      <w:r w:rsidRPr="001844A2">
        <w:rPr>
          <w:rFonts w:eastAsia="Calibri"/>
          <w:sz w:val="28"/>
          <w:szCs w:val="28"/>
          <w:lang w:val="sr-Cyrl-RS"/>
        </w:rPr>
        <w:t xml:space="preserve"> </w:t>
      </w:r>
    </w:p>
    <w:p w:rsidR="001844A2" w:rsidRPr="002E3D4D" w:rsidRDefault="001844A2" w:rsidP="001844A2">
      <w:pPr>
        <w:jc w:val="both"/>
        <w:rPr>
          <w:sz w:val="28"/>
          <w:szCs w:val="28"/>
          <w:lang w:val="sr-Cyrl-RS"/>
        </w:rPr>
      </w:pPr>
    </w:p>
    <w:p w:rsidR="001844A2" w:rsidRPr="002E3D4D" w:rsidRDefault="001844A2" w:rsidP="001844A2">
      <w:pPr>
        <w:jc w:val="both"/>
        <w:rPr>
          <w:sz w:val="28"/>
          <w:szCs w:val="28"/>
          <w:lang w:val="sr-Cyrl-RS"/>
        </w:rPr>
      </w:pPr>
    </w:p>
    <w:p w:rsidR="004E35B7" w:rsidRDefault="001844A2" w:rsidP="004E35B7">
      <w:pPr>
        <w:jc w:val="both"/>
        <w:rPr>
          <w:b/>
          <w:sz w:val="28"/>
          <w:szCs w:val="28"/>
        </w:rPr>
      </w:pPr>
      <w:r w:rsidRPr="002E3D4D">
        <w:rPr>
          <w:sz w:val="28"/>
          <w:szCs w:val="28"/>
          <w:lang w:val="sr-Cyrl-RS"/>
        </w:rPr>
        <w:tab/>
      </w:r>
      <w:r w:rsidR="004E35B7" w:rsidRPr="00FD18AE">
        <w:rPr>
          <w:b/>
          <w:sz w:val="28"/>
          <w:szCs w:val="28"/>
        </w:rPr>
        <w:t>СКУПШТИНА ОПШТИНЕ НОВА ВАРОШ</w:t>
      </w:r>
    </w:p>
    <w:p w:rsidR="004E35B7" w:rsidRPr="00FD18AE" w:rsidRDefault="004E35B7" w:rsidP="004E35B7">
      <w:pPr>
        <w:jc w:val="both"/>
        <w:rPr>
          <w:b/>
          <w:sz w:val="28"/>
          <w:szCs w:val="28"/>
        </w:rPr>
      </w:pPr>
      <w:r>
        <w:rPr>
          <w:b/>
          <w:sz w:val="28"/>
          <w:szCs w:val="28"/>
        </w:rPr>
        <w:tab/>
      </w:r>
      <w:r w:rsidRPr="00FD18AE">
        <w:rPr>
          <w:b/>
          <w:sz w:val="28"/>
          <w:szCs w:val="28"/>
        </w:rPr>
        <w:t>Број:</w:t>
      </w:r>
      <w:r w:rsidRPr="00222115">
        <w:rPr>
          <w:b/>
          <w:sz w:val="28"/>
          <w:szCs w:val="28"/>
          <w:lang w:val="sr-Cyrl-RS"/>
        </w:rPr>
        <w:t>001100976 2026 06356 001 000 060 107</w:t>
      </w:r>
      <w:r>
        <w:rPr>
          <w:lang w:val="sr-Cyrl-RS"/>
        </w:rPr>
        <w:t xml:space="preserve"> </w:t>
      </w:r>
      <w:r w:rsidRPr="00FD18AE">
        <w:rPr>
          <w:b/>
          <w:sz w:val="28"/>
          <w:szCs w:val="28"/>
        </w:rPr>
        <w:t xml:space="preserve">од </w:t>
      </w:r>
      <w:r>
        <w:rPr>
          <w:b/>
          <w:sz w:val="28"/>
          <w:szCs w:val="28"/>
          <w:lang w:val="sr-Cyrl-RS"/>
        </w:rPr>
        <w:t>18</w:t>
      </w:r>
      <w:r>
        <w:rPr>
          <w:b/>
          <w:sz w:val="28"/>
          <w:szCs w:val="28"/>
        </w:rPr>
        <w:t>.03.2026</w:t>
      </w:r>
      <w:r w:rsidRPr="00FD18AE">
        <w:rPr>
          <w:b/>
          <w:sz w:val="28"/>
          <w:szCs w:val="28"/>
        </w:rPr>
        <w:t>.године</w:t>
      </w:r>
    </w:p>
    <w:p w:rsidR="001844A2" w:rsidRPr="00144D78" w:rsidRDefault="001844A2" w:rsidP="004E35B7">
      <w:pPr>
        <w:jc w:val="both"/>
        <w:rPr>
          <w:b/>
          <w:sz w:val="28"/>
          <w:szCs w:val="28"/>
        </w:rPr>
      </w:pPr>
    </w:p>
    <w:p w:rsidR="001844A2" w:rsidRPr="004A21CF" w:rsidRDefault="001844A2" w:rsidP="001844A2">
      <w:pPr>
        <w:tabs>
          <w:tab w:val="left" w:pos="1246"/>
        </w:tabs>
        <w:jc w:val="both"/>
        <w:rPr>
          <w:b/>
          <w:sz w:val="28"/>
          <w:szCs w:val="28"/>
          <w:lang w:val="en-US"/>
        </w:rPr>
      </w:pPr>
      <w:bookmarkStart w:id="0" w:name="_GoBack"/>
      <w:bookmarkEnd w:id="0"/>
    </w:p>
    <w:p w:rsidR="001844A2" w:rsidRPr="00144D78" w:rsidRDefault="001844A2" w:rsidP="001844A2">
      <w:pPr>
        <w:tabs>
          <w:tab w:val="left" w:pos="1246"/>
        </w:tabs>
        <w:ind w:firstLine="4080"/>
        <w:jc w:val="center"/>
        <w:rPr>
          <w:b/>
          <w:sz w:val="28"/>
          <w:szCs w:val="28"/>
        </w:rPr>
      </w:pPr>
      <w:r w:rsidRPr="00144D78">
        <w:rPr>
          <w:b/>
          <w:sz w:val="28"/>
          <w:szCs w:val="28"/>
        </w:rPr>
        <w:t>ПРЕДСЕДНИК</w:t>
      </w:r>
    </w:p>
    <w:p w:rsidR="001844A2" w:rsidRPr="00144D78" w:rsidRDefault="001844A2" w:rsidP="001844A2">
      <w:pPr>
        <w:tabs>
          <w:tab w:val="left" w:pos="1246"/>
        </w:tabs>
        <w:ind w:firstLine="4080"/>
        <w:jc w:val="center"/>
        <w:rPr>
          <w:b/>
          <w:sz w:val="28"/>
          <w:szCs w:val="28"/>
        </w:rPr>
      </w:pPr>
      <w:r w:rsidRPr="00144D78">
        <w:rPr>
          <w:b/>
          <w:sz w:val="28"/>
          <w:szCs w:val="28"/>
        </w:rPr>
        <w:t>Скупштине општине</w:t>
      </w:r>
    </w:p>
    <w:p w:rsidR="00E8255E" w:rsidRDefault="001844A2" w:rsidP="004A21CF">
      <w:pPr>
        <w:tabs>
          <w:tab w:val="left" w:pos="1246"/>
        </w:tabs>
        <w:ind w:firstLine="4080"/>
        <w:jc w:val="center"/>
      </w:pPr>
      <w:r>
        <w:rPr>
          <w:b/>
          <w:sz w:val="28"/>
          <w:szCs w:val="28"/>
        </w:rPr>
        <w:t>Радосав Васиљевић</w:t>
      </w:r>
    </w:p>
    <w:sectPr w:rsidR="00E8255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44A2"/>
    <w:rsid w:val="001844A2"/>
    <w:rsid w:val="00387D3F"/>
    <w:rsid w:val="004A21CF"/>
    <w:rsid w:val="004B1A28"/>
    <w:rsid w:val="004E35B7"/>
    <w:rsid w:val="00597A1D"/>
    <w:rsid w:val="00C3680F"/>
    <w:rsid w:val="00D0608E"/>
    <w:rsid w:val="00D84B2E"/>
    <w:rsid w:val="00E825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44A2"/>
    <w:pPr>
      <w:spacing w:after="0" w:line="240" w:lineRule="auto"/>
    </w:pPr>
    <w:rPr>
      <w:rFonts w:ascii="Times New Roman" w:eastAsia="Times New Roman" w:hAnsi="Times New Roman" w:cs="Times New Roman"/>
      <w:sz w:val="24"/>
      <w:szCs w:val="24"/>
      <w:lang w:val="sr-Cyrl-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44A2"/>
    <w:pPr>
      <w:spacing w:after="0" w:line="240" w:lineRule="auto"/>
    </w:pPr>
    <w:rPr>
      <w:rFonts w:ascii="Times New Roman" w:eastAsia="Times New Roman" w:hAnsi="Times New Roman" w:cs="Times New Roman"/>
      <w:sz w:val="24"/>
      <w:szCs w:val="24"/>
      <w:lang w:val="sr-Cyrl-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2</Pages>
  <Words>655</Words>
  <Characters>3738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Milka Radic</dc:creator>
  <cp:lastModifiedBy>Milka Radic</cp:lastModifiedBy>
  <cp:revision>6</cp:revision>
  <cp:lastPrinted>2026-03-04T10:08:00Z</cp:lastPrinted>
  <dcterms:created xsi:type="dcterms:W3CDTF">2026-03-04T09:50:00Z</dcterms:created>
  <dcterms:modified xsi:type="dcterms:W3CDTF">2026-03-12T08:22:00Z</dcterms:modified>
</cp:coreProperties>
</file>